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D0535" w14:textId="77777777" w:rsidR="00062193" w:rsidRDefault="009A6346" w:rsidP="00001E34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5DC628" wp14:editId="5C91D2BA">
            <wp:simplePos x="0" y="0"/>
            <wp:positionH relativeFrom="column">
              <wp:posOffset>-609600</wp:posOffset>
            </wp:positionH>
            <wp:positionV relativeFrom="paragraph">
              <wp:posOffset>-692150</wp:posOffset>
            </wp:positionV>
            <wp:extent cx="2000250" cy="1101725"/>
            <wp:effectExtent l="0" t="0" r="0" b="3175"/>
            <wp:wrapSquare wrapText="bothSides"/>
            <wp:docPr id="1" name="Picture 1" descr="W:\CleanBreak\Marketing\CB logos\New CB logo black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leanBreak\Marketing\CB logos\New CB logo black on 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6" t="24813" r="12171" b="22134"/>
                    <a:stretch/>
                  </pic:blipFill>
                  <pic:spPr bwMode="auto">
                    <a:xfrm>
                      <a:off x="0" y="0"/>
                      <a:ext cx="200025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1B1A2" w14:textId="77777777" w:rsidR="000776E7" w:rsidRDefault="000776E7" w:rsidP="00001E34"/>
    <w:p w14:paraId="3A5CA565" w14:textId="0C691044" w:rsidR="00001E34" w:rsidRPr="00382BA5" w:rsidRDefault="00F21BE1" w:rsidP="00001E34">
      <w:pPr>
        <w:rPr>
          <w:rFonts w:ascii="Circular Std Book" w:hAnsi="Circular Std Book" w:cs="Circular Std Book"/>
          <w:sz w:val="24"/>
          <w:szCs w:val="24"/>
        </w:rPr>
      </w:pPr>
      <w:r w:rsidRPr="00382BA5">
        <w:rPr>
          <w:rFonts w:ascii="Circular Std Book" w:hAnsi="Circular Std Book" w:cs="Circular Std Book"/>
          <w:sz w:val="24"/>
          <w:szCs w:val="24"/>
        </w:rPr>
        <w:t>Health and Well Being Volunteer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6815"/>
      </w:tblGrid>
      <w:tr w:rsidR="00001E34" w:rsidRPr="00382BA5" w14:paraId="63DCCF7C" w14:textId="77777777" w:rsidTr="00001E34">
        <w:tc>
          <w:tcPr>
            <w:tcW w:w="2093" w:type="dxa"/>
          </w:tcPr>
          <w:p w14:paraId="0F41D867" w14:textId="77777777" w:rsidR="00001E34" w:rsidRPr="00382BA5" w:rsidRDefault="00E70766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Organisation</w:t>
            </w:r>
            <w:r w:rsidR="00001E34" w:rsidRPr="00382BA5">
              <w:rPr>
                <w:rFonts w:ascii="Circular Std Book" w:hAnsi="Circular Std Book" w:cs="Circular Std Book"/>
                <w:sz w:val="24"/>
                <w:szCs w:val="24"/>
              </w:rPr>
              <w:t xml:space="preserve"> Name</w:t>
            </w:r>
          </w:p>
        </w:tc>
        <w:tc>
          <w:tcPr>
            <w:tcW w:w="7149" w:type="dxa"/>
          </w:tcPr>
          <w:p w14:paraId="6C17B08C" w14:textId="77777777" w:rsidR="00001E34" w:rsidRPr="00382BA5" w:rsidRDefault="00F21BE1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Clean Break Theatre Company</w:t>
            </w:r>
          </w:p>
        </w:tc>
      </w:tr>
      <w:tr w:rsidR="00001E34" w:rsidRPr="00382BA5" w14:paraId="0FE57230" w14:textId="77777777" w:rsidTr="00001E34">
        <w:tc>
          <w:tcPr>
            <w:tcW w:w="2093" w:type="dxa"/>
          </w:tcPr>
          <w:p w14:paraId="2910C627" w14:textId="77777777" w:rsidR="00001E34" w:rsidRPr="00382BA5" w:rsidRDefault="00001E34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Organisation Overview</w:t>
            </w:r>
          </w:p>
        </w:tc>
        <w:tc>
          <w:tcPr>
            <w:tcW w:w="7149" w:type="dxa"/>
          </w:tcPr>
          <w:p w14:paraId="038E948C" w14:textId="77777777" w:rsidR="007D5B50" w:rsidRPr="00382BA5" w:rsidRDefault="00F5385B" w:rsidP="00AC0C08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Clean Break provides </w:t>
            </w:r>
            <w:r w:rsidR="00AC0C08"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Theatre </w:t>
            </w:r>
            <w:r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and writing based </w:t>
            </w:r>
            <w:r w:rsidR="005D380E"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>opportunities, including</w:t>
            </w:r>
            <w:r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 workshops </w:t>
            </w:r>
            <w:r w:rsidR="00AC0C08"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>from our studios in Kentish Town NW5 for women who have been through the Criminal Justice System or women at risk of offending with drug/alcohol and/or men</w:t>
            </w:r>
            <w:r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>tal health needs. We work</w:t>
            </w:r>
            <w:r w:rsidR="00AC0C08"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 in a safe, women-only environment, c</w:t>
            </w:r>
            <w:r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reating opportunities for </w:t>
            </w:r>
            <w:r w:rsidR="00AC0C08"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>women to develop personal, social, artistic and professional skills.</w:t>
            </w:r>
          </w:p>
        </w:tc>
      </w:tr>
      <w:tr w:rsidR="00001E34" w:rsidRPr="00382BA5" w14:paraId="7EABDAB2" w14:textId="77777777" w:rsidTr="00001E34">
        <w:tc>
          <w:tcPr>
            <w:tcW w:w="2093" w:type="dxa"/>
          </w:tcPr>
          <w:p w14:paraId="705A5F2C" w14:textId="77777777" w:rsidR="00001E34" w:rsidRPr="00382BA5" w:rsidRDefault="00E573DB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Directions</w:t>
            </w:r>
          </w:p>
        </w:tc>
        <w:tc>
          <w:tcPr>
            <w:tcW w:w="7149" w:type="dxa"/>
          </w:tcPr>
          <w:p w14:paraId="5601FC9D" w14:textId="77777777" w:rsidR="00001E34" w:rsidRPr="00382BA5" w:rsidRDefault="00E166C5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>
              <w:rPr>
                <w:rFonts w:ascii="Circular Std Book" w:hAnsi="Circular Std Book" w:cs="Circular Std Book"/>
                <w:sz w:val="24"/>
                <w:szCs w:val="24"/>
              </w:rPr>
              <w:t xml:space="preserve">Buses: </w:t>
            </w:r>
            <w:r w:rsidR="007D5B50" w:rsidRPr="00382BA5">
              <w:rPr>
                <w:rFonts w:ascii="Circular Std Book" w:hAnsi="Circular Std Book" w:cs="Circular Std Book"/>
                <w:sz w:val="24"/>
                <w:szCs w:val="24"/>
              </w:rPr>
              <w:t xml:space="preserve"> 46,</w:t>
            </w:r>
            <w:r>
              <w:rPr>
                <w:rFonts w:ascii="Circular Std Book" w:hAnsi="Circular Std Book" w:cs="Circular Std Book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ircular Std Book" w:hAnsi="Circular Std Book" w:cs="Circular Std Book"/>
                <w:sz w:val="24"/>
                <w:szCs w:val="24"/>
              </w:rPr>
              <w:t xml:space="preserve">88, </w:t>
            </w:r>
            <w:r w:rsidR="007D5B50" w:rsidRPr="00382BA5">
              <w:rPr>
                <w:rFonts w:ascii="Circular Std Book" w:hAnsi="Circular Std Book" w:cs="Circular Std Book"/>
                <w:sz w:val="24"/>
                <w:szCs w:val="24"/>
              </w:rPr>
              <w:t xml:space="preserve"> 134</w:t>
            </w:r>
            <w:proofErr w:type="gramEnd"/>
            <w:r w:rsidR="007D5B50" w:rsidRPr="00382BA5">
              <w:rPr>
                <w:rFonts w:ascii="Circular Std Book" w:hAnsi="Circular Std Book" w:cs="Circular Std Book"/>
                <w:sz w:val="24"/>
                <w:szCs w:val="24"/>
              </w:rPr>
              <w:t>, 214, 393</w:t>
            </w:r>
          </w:p>
          <w:p w14:paraId="254506F4" w14:textId="77777777" w:rsidR="007D5B50" w:rsidRPr="00382BA5" w:rsidRDefault="007D5B50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Tube: Kentish Town (northern line)</w:t>
            </w:r>
          </w:p>
          <w:p w14:paraId="6428720A" w14:textId="77777777" w:rsidR="007D5B50" w:rsidRPr="00382BA5" w:rsidRDefault="007D5B50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Overground: Kentish Town West</w:t>
            </w:r>
          </w:p>
        </w:tc>
      </w:tr>
      <w:tr w:rsidR="00001E34" w:rsidRPr="00382BA5" w14:paraId="4762B3D2" w14:textId="77777777" w:rsidTr="00001E34">
        <w:tc>
          <w:tcPr>
            <w:tcW w:w="2093" w:type="dxa"/>
          </w:tcPr>
          <w:p w14:paraId="21F1E28A" w14:textId="77777777" w:rsidR="00001E34" w:rsidRPr="00382BA5" w:rsidRDefault="00E573DB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 xml:space="preserve">Role Title </w:t>
            </w:r>
          </w:p>
        </w:tc>
        <w:tc>
          <w:tcPr>
            <w:tcW w:w="7149" w:type="dxa"/>
          </w:tcPr>
          <w:p w14:paraId="578C95FB" w14:textId="614E1C35" w:rsidR="00001E34" w:rsidRPr="00382BA5" w:rsidRDefault="00F21BE1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 xml:space="preserve">Health and Well Being Volunteer </w:t>
            </w:r>
          </w:p>
        </w:tc>
      </w:tr>
      <w:tr w:rsidR="00001E34" w:rsidRPr="00382BA5" w14:paraId="1E691EF2" w14:textId="77777777" w:rsidTr="00001E34">
        <w:tc>
          <w:tcPr>
            <w:tcW w:w="2093" w:type="dxa"/>
          </w:tcPr>
          <w:p w14:paraId="30995FDF" w14:textId="77777777" w:rsidR="00001E34" w:rsidRPr="00382BA5" w:rsidRDefault="001B6A1D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Responsible to</w:t>
            </w:r>
          </w:p>
        </w:tc>
        <w:tc>
          <w:tcPr>
            <w:tcW w:w="7149" w:type="dxa"/>
          </w:tcPr>
          <w:p w14:paraId="06FFCD06" w14:textId="77777777" w:rsidR="00001E34" w:rsidRPr="00382BA5" w:rsidRDefault="00382BA5" w:rsidP="00001E34">
            <w:pPr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</w:pPr>
            <w:r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Members Support Manager </w:t>
            </w:r>
          </w:p>
        </w:tc>
      </w:tr>
      <w:tr w:rsidR="00001E34" w:rsidRPr="00382BA5" w14:paraId="62A81A5E" w14:textId="77777777" w:rsidTr="00001E34">
        <w:tc>
          <w:tcPr>
            <w:tcW w:w="2093" w:type="dxa"/>
          </w:tcPr>
          <w:p w14:paraId="41D4F37E" w14:textId="77777777" w:rsidR="00001E34" w:rsidRPr="00382BA5" w:rsidRDefault="00E70766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Purpose</w:t>
            </w:r>
            <w:r w:rsidR="001B6A1D" w:rsidRPr="00382BA5">
              <w:rPr>
                <w:rFonts w:ascii="Circular Std Book" w:hAnsi="Circular Std Book" w:cs="Circular Std Book"/>
                <w:sz w:val="24"/>
                <w:szCs w:val="24"/>
              </w:rPr>
              <w:t>/summary of role</w:t>
            </w:r>
          </w:p>
        </w:tc>
        <w:tc>
          <w:tcPr>
            <w:tcW w:w="7149" w:type="dxa"/>
          </w:tcPr>
          <w:p w14:paraId="218E10DA" w14:textId="1855FC0F" w:rsidR="00001E34" w:rsidRPr="00382BA5" w:rsidRDefault="00315B0E" w:rsidP="00001E34">
            <w:pPr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</w:pPr>
            <w:bookmarkStart w:id="0" w:name="_GoBack"/>
            <w:r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>To supp</w:t>
            </w:r>
            <w:r w:rsidR="00F5385B"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>ort the gr</w:t>
            </w:r>
            <w:r w:rsidR="00B005D4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oup coordinator </w:t>
            </w:r>
            <w:r w:rsidR="00D85CB6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in </w:t>
            </w:r>
            <w:r w:rsidR="00B005D4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>run</w:t>
            </w:r>
            <w:r w:rsidR="00D85CB6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>ning</w:t>
            </w:r>
            <w:r w:rsidR="00B005D4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 a</w:t>
            </w:r>
            <w:r w:rsidR="00F5385B"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 </w:t>
            </w:r>
            <w:r w:rsidR="000776E7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>h</w:t>
            </w:r>
            <w:r w:rsidR="00F5385B"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ealth and </w:t>
            </w:r>
            <w:r w:rsidR="000776E7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>w</w:t>
            </w:r>
            <w:r w:rsidR="00F5385B"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ellbeing </w:t>
            </w:r>
            <w:r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>group for wome</w:t>
            </w:r>
            <w:r w:rsidR="00F5385B"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n participating in our programme. </w:t>
            </w:r>
            <w:bookmarkEnd w:id="0"/>
            <w:r w:rsidR="00F5385B"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Issues covered include </w:t>
            </w:r>
            <w:r w:rsidR="005D380E"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>self-care, building</w:t>
            </w:r>
            <w:r w:rsidR="00F5385B"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 self-esteem and confidence and education around mental health issues and trauma.</w:t>
            </w:r>
          </w:p>
          <w:p w14:paraId="62293A22" w14:textId="77777777" w:rsidR="00315B0E" w:rsidRPr="00382BA5" w:rsidRDefault="00315B0E" w:rsidP="00001E34">
            <w:pPr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</w:pPr>
          </w:p>
        </w:tc>
      </w:tr>
      <w:tr w:rsidR="00001E34" w:rsidRPr="00382BA5" w14:paraId="5B166EC0" w14:textId="77777777" w:rsidTr="00001E34">
        <w:tc>
          <w:tcPr>
            <w:tcW w:w="2093" w:type="dxa"/>
          </w:tcPr>
          <w:p w14:paraId="66087731" w14:textId="77777777" w:rsidR="00001E34" w:rsidRPr="00382BA5" w:rsidRDefault="00E70766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Description</w:t>
            </w:r>
            <w:r w:rsidR="001B6A1D" w:rsidRPr="00382BA5">
              <w:rPr>
                <w:rFonts w:ascii="Circular Std Book" w:hAnsi="Circular Std Book" w:cs="Circular Std Book"/>
                <w:sz w:val="24"/>
                <w:szCs w:val="24"/>
              </w:rPr>
              <w:t xml:space="preserve"> of tasks</w:t>
            </w:r>
          </w:p>
        </w:tc>
        <w:tc>
          <w:tcPr>
            <w:tcW w:w="7149" w:type="dxa"/>
          </w:tcPr>
          <w:p w14:paraId="6DD173FB" w14:textId="77777777" w:rsidR="00DC1491" w:rsidRPr="00382BA5" w:rsidRDefault="00315B0E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Preparing educational resources</w:t>
            </w:r>
          </w:p>
          <w:p w14:paraId="175B5494" w14:textId="77777777" w:rsidR="00315B0E" w:rsidRPr="00382BA5" w:rsidRDefault="00315B0E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Supporting a</w:t>
            </w:r>
            <w:r w:rsidR="00432053" w:rsidRPr="00382BA5">
              <w:rPr>
                <w:rFonts w:ascii="Circular Std Book" w:hAnsi="Circular Std Book" w:cs="Circular Std Book"/>
                <w:sz w:val="24"/>
                <w:szCs w:val="24"/>
              </w:rPr>
              <w:t xml:space="preserve">nd assisting the group facilitator </w:t>
            </w:r>
          </w:p>
          <w:p w14:paraId="25C876ED" w14:textId="77777777" w:rsidR="00315B0E" w:rsidRPr="00382BA5" w:rsidRDefault="00315B0E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Clearing up</w:t>
            </w:r>
          </w:p>
          <w:p w14:paraId="16872EAD" w14:textId="77777777" w:rsidR="00315B0E" w:rsidRPr="00382BA5" w:rsidRDefault="00315B0E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 xml:space="preserve">External </w:t>
            </w:r>
            <w:r w:rsidR="00432053" w:rsidRPr="00382BA5">
              <w:rPr>
                <w:rFonts w:ascii="Circular Std Book" w:hAnsi="Circular Std Book" w:cs="Circular Std Book"/>
                <w:sz w:val="24"/>
                <w:szCs w:val="24"/>
              </w:rPr>
              <w:t>supervisi</w:t>
            </w:r>
            <w:r w:rsidR="00382BA5">
              <w:rPr>
                <w:rFonts w:ascii="Circular Std Book" w:hAnsi="Circular Std Book" w:cs="Circular Std Book"/>
                <w:sz w:val="24"/>
                <w:szCs w:val="24"/>
              </w:rPr>
              <w:t>on- one or two sessions per season</w:t>
            </w:r>
          </w:p>
        </w:tc>
      </w:tr>
      <w:tr w:rsidR="00001E34" w:rsidRPr="00382BA5" w14:paraId="0A120759" w14:textId="77777777" w:rsidTr="00001E34">
        <w:tc>
          <w:tcPr>
            <w:tcW w:w="2093" w:type="dxa"/>
          </w:tcPr>
          <w:p w14:paraId="06A395AB" w14:textId="77777777" w:rsidR="00001E34" w:rsidRPr="00382BA5" w:rsidRDefault="001B6A1D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Time Commitment</w:t>
            </w:r>
          </w:p>
        </w:tc>
        <w:tc>
          <w:tcPr>
            <w:tcW w:w="7149" w:type="dxa"/>
          </w:tcPr>
          <w:p w14:paraId="4CB17366" w14:textId="77777777" w:rsidR="00AC0C08" w:rsidRPr="00382BA5" w:rsidRDefault="00432053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3 hours per week</w:t>
            </w:r>
          </w:p>
          <w:p w14:paraId="4EA4E553" w14:textId="77777777" w:rsidR="00432053" w:rsidRPr="00382BA5" w:rsidRDefault="00382BA5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>
              <w:rPr>
                <w:rFonts w:ascii="Circular Std Book" w:hAnsi="Circular Std Book" w:cs="Circular Std Book"/>
                <w:sz w:val="24"/>
                <w:szCs w:val="24"/>
              </w:rPr>
              <w:t>April – July 2019</w:t>
            </w:r>
            <w:r w:rsidR="00432053" w:rsidRPr="00382BA5">
              <w:rPr>
                <w:rFonts w:ascii="Circular Std Book" w:hAnsi="Circular Std Book" w:cs="Circular Std Book"/>
                <w:sz w:val="24"/>
                <w:szCs w:val="24"/>
              </w:rPr>
              <w:t xml:space="preserve"> with a possibly to extend for a year placement.</w:t>
            </w:r>
          </w:p>
          <w:p w14:paraId="26FE6FC1" w14:textId="77777777" w:rsidR="005D380E" w:rsidRPr="00382BA5" w:rsidRDefault="00382BA5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>
              <w:rPr>
                <w:rFonts w:ascii="Circular Std Book" w:hAnsi="Circular Std Book" w:cs="Circular Std Book"/>
                <w:sz w:val="24"/>
                <w:szCs w:val="24"/>
              </w:rPr>
              <w:t>Day: Mondays</w:t>
            </w:r>
          </w:p>
        </w:tc>
      </w:tr>
      <w:tr w:rsidR="001B6A1D" w:rsidRPr="00382BA5" w14:paraId="4D2DF42E" w14:textId="77777777" w:rsidTr="00001E34">
        <w:tc>
          <w:tcPr>
            <w:tcW w:w="2093" w:type="dxa"/>
          </w:tcPr>
          <w:p w14:paraId="70B098B4" w14:textId="77777777" w:rsidR="001B6A1D" w:rsidRPr="00382BA5" w:rsidRDefault="001B6A1D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Skills and Qualifications</w:t>
            </w:r>
          </w:p>
        </w:tc>
        <w:tc>
          <w:tcPr>
            <w:tcW w:w="7149" w:type="dxa"/>
          </w:tcPr>
          <w:p w14:paraId="41DF1425" w14:textId="77777777" w:rsidR="00DC1491" w:rsidRPr="00382BA5" w:rsidRDefault="00432053" w:rsidP="00001E34">
            <w:pPr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Some experience </w:t>
            </w:r>
            <w:r w:rsidR="001E20D1"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of </w:t>
            </w:r>
            <w:r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>working with vulnerable women</w:t>
            </w:r>
          </w:p>
          <w:p w14:paraId="2614B8DE" w14:textId="77777777" w:rsidR="00432053" w:rsidRPr="00382BA5" w:rsidRDefault="00432053" w:rsidP="00001E34">
            <w:pPr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>Group work or 1:1</w:t>
            </w:r>
            <w:r w:rsidR="001E20D1"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 therapeutic experience is desirable</w:t>
            </w:r>
          </w:p>
          <w:p w14:paraId="0404E5EF" w14:textId="4E1DCECA" w:rsidR="001E20D1" w:rsidRPr="00382BA5" w:rsidRDefault="001E20D1" w:rsidP="00001E34">
            <w:pPr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>Training of any kind with psychological/therapeutic input</w:t>
            </w:r>
            <w:r w:rsidR="000776E7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. </w:t>
            </w:r>
          </w:p>
          <w:p w14:paraId="4AF5A7AA" w14:textId="77777777" w:rsidR="00432053" w:rsidRPr="00382BA5" w:rsidRDefault="00432053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 xml:space="preserve"> </w:t>
            </w:r>
          </w:p>
        </w:tc>
      </w:tr>
      <w:tr w:rsidR="007D5B50" w:rsidRPr="00382BA5" w14:paraId="00A6308F" w14:textId="77777777" w:rsidTr="00001E34">
        <w:tc>
          <w:tcPr>
            <w:tcW w:w="2093" w:type="dxa"/>
          </w:tcPr>
          <w:p w14:paraId="76FD773A" w14:textId="77777777" w:rsidR="007D5B50" w:rsidRPr="00382BA5" w:rsidRDefault="007D5B50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Disabled access</w:t>
            </w:r>
          </w:p>
        </w:tc>
        <w:tc>
          <w:tcPr>
            <w:tcW w:w="7149" w:type="dxa"/>
          </w:tcPr>
          <w:p w14:paraId="74D3E933" w14:textId="77777777" w:rsidR="007D5B50" w:rsidRPr="00382BA5" w:rsidRDefault="007D5B50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 xml:space="preserve">Yes.  Wheelchair accessible </w:t>
            </w:r>
          </w:p>
        </w:tc>
      </w:tr>
      <w:tr w:rsidR="001B6A1D" w:rsidRPr="00382BA5" w14:paraId="6644F583" w14:textId="77777777" w:rsidTr="00001E34">
        <w:tc>
          <w:tcPr>
            <w:tcW w:w="2093" w:type="dxa"/>
          </w:tcPr>
          <w:p w14:paraId="02A18823" w14:textId="77777777" w:rsidR="001B6A1D" w:rsidRPr="00382BA5" w:rsidRDefault="001B6A1D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 xml:space="preserve">Training and </w:t>
            </w:r>
            <w:r w:rsidR="00E573DB" w:rsidRPr="00382BA5">
              <w:rPr>
                <w:rFonts w:ascii="Circular Std Book" w:hAnsi="Circular Std Book" w:cs="Circular Std Book"/>
                <w:sz w:val="24"/>
                <w:szCs w:val="24"/>
              </w:rPr>
              <w:t>Induction</w:t>
            </w:r>
          </w:p>
        </w:tc>
        <w:tc>
          <w:tcPr>
            <w:tcW w:w="7149" w:type="dxa"/>
          </w:tcPr>
          <w:p w14:paraId="09F06450" w14:textId="6A3DAD36" w:rsidR="001B6A1D" w:rsidRPr="00382BA5" w:rsidRDefault="007D5B50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Yes</w:t>
            </w:r>
            <w:r w:rsidR="00DC1491" w:rsidRPr="00382BA5">
              <w:rPr>
                <w:rFonts w:ascii="Circular Std Book" w:hAnsi="Circular Std Book" w:cs="Circular Std Book"/>
                <w:sz w:val="24"/>
                <w:szCs w:val="24"/>
              </w:rPr>
              <w:t xml:space="preserve">.  You will be given an </w:t>
            </w:r>
            <w:r w:rsidR="00DC1491"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>induction</w:t>
            </w:r>
            <w:r w:rsidR="001E20D1"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 training for</w:t>
            </w:r>
            <w:r w:rsidR="00DC1491"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 the various aspect</w:t>
            </w:r>
            <w:r w:rsidR="001E20D1"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>s</w:t>
            </w:r>
            <w:r w:rsidR="00DC1491" w:rsidRPr="00382BA5">
              <w:rPr>
                <w:rFonts w:ascii="Circular Std Book" w:hAnsi="Circular Std Book" w:cs="Circular Std Book"/>
                <w:color w:val="000000" w:themeColor="text1"/>
                <w:sz w:val="24"/>
                <w:szCs w:val="24"/>
              </w:rPr>
              <w:t xml:space="preserve"> of the </w:t>
            </w:r>
            <w:r w:rsidR="00DC1491" w:rsidRPr="00382BA5">
              <w:rPr>
                <w:rFonts w:ascii="Circular Std Book" w:hAnsi="Circular Std Book" w:cs="Circular Std Book"/>
                <w:sz w:val="24"/>
                <w:szCs w:val="24"/>
              </w:rPr>
              <w:t>work</w:t>
            </w:r>
            <w:r w:rsidR="000776E7">
              <w:rPr>
                <w:rFonts w:ascii="Circular Std Book" w:hAnsi="Circular Std Book" w:cs="Circular Std Book"/>
                <w:sz w:val="24"/>
                <w:szCs w:val="24"/>
              </w:rPr>
              <w:t xml:space="preserve">. </w:t>
            </w:r>
          </w:p>
        </w:tc>
      </w:tr>
      <w:tr w:rsidR="001B6A1D" w:rsidRPr="00382BA5" w14:paraId="70E2C688" w14:textId="77777777" w:rsidTr="00001E34">
        <w:tc>
          <w:tcPr>
            <w:tcW w:w="2093" w:type="dxa"/>
          </w:tcPr>
          <w:p w14:paraId="7E8B86BD" w14:textId="77777777" w:rsidR="001B6A1D" w:rsidRPr="00382BA5" w:rsidRDefault="00E573DB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Expenses</w:t>
            </w:r>
          </w:p>
        </w:tc>
        <w:tc>
          <w:tcPr>
            <w:tcW w:w="7149" w:type="dxa"/>
          </w:tcPr>
          <w:p w14:paraId="49BCF3D3" w14:textId="16DEB710" w:rsidR="001B6A1D" w:rsidRPr="00382BA5" w:rsidRDefault="007D5B50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Yes.  Travel and Lunch</w:t>
            </w:r>
            <w:r w:rsidR="000776E7">
              <w:rPr>
                <w:rFonts w:ascii="Circular Std Book" w:hAnsi="Circular Std Book" w:cs="Circular Std Book"/>
                <w:sz w:val="24"/>
                <w:szCs w:val="24"/>
              </w:rPr>
              <w:t xml:space="preserve">. </w:t>
            </w:r>
          </w:p>
        </w:tc>
      </w:tr>
      <w:tr w:rsidR="001B6A1D" w:rsidRPr="00382BA5" w14:paraId="724D6B3F" w14:textId="77777777" w:rsidTr="00001E34">
        <w:tc>
          <w:tcPr>
            <w:tcW w:w="2093" w:type="dxa"/>
          </w:tcPr>
          <w:p w14:paraId="46E74A4A" w14:textId="77777777" w:rsidR="001B6A1D" w:rsidRPr="00382BA5" w:rsidRDefault="00E70766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Recruitment Method</w:t>
            </w:r>
          </w:p>
        </w:tc>
        <w:tc>
          <w:tcPr>
            <w:tcW w:w="7149" w:type="dxa"/>
          </w:tcPr>
          <w:p w14:paraId="3219CE87" w14:textId="77777777" w:rsidR="001B6A1D" w:rsidRPr="00382BA5" w:rsidRDefault="007D5B50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CV</w:t>
            </w:r>
            <w:r w:rsidR="00AD005C" w:rsidRPr="00382BA5">
              <w:rPr>
                <w:rFonts w:ascii="Circular Std Book" w:hAnsi="Circular Std Book" w:cs="Circular Std Book"/>
                <w:sz w:val="24"/>
                <w:szCs w:val="24"/>
              </w:rPr>
              <w:t>,</w:t>
            </w: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 xml:space="preserve"> Interview</w:t>
            </w:r>
            <w:r w:rsidR="00AD005C" w:rsidRPr="00382BA5">
              <w:rPr>
                <w:rFonts w:ascii="Circular Std Book" w:hAnsi="Circular Std Book" w:cs="Circular Std Book"/>
                <w:sz w:val="24"/>
                <w:szCs w:val="24"/>
              </w:rPr>
              <w:t xml:space="preserve">, </w:t>
            </w:r>
            <w:r w:rsidR="00382BA5" w:rsidRPr="00382BA5">
              <w:rPr>
                <w:rFonts w:ascii="Circular Std Book" w:hAnsi="Circular Std Book" w:cs="Circular Std Book"/>
                <w:sz w:val="24"/>
                <w:szCs w:val="24"/>
              </w:rPr>
              <w:t>reference, trial</w:t>
            </w:r>
            <w:r w:rsidR="00AD005C" w:rsidRPr="00382BA5">
              <w:rPr>
                <w:rFonts w:ascii="Circular Std Book" w:hAnsi="Circular Std Book" w:cs="Circular Std Book"/>
                <w:sz w:val="24"/>
                <w:szCs w:val="24"/>
              </w:rPr>
              <w:t xml:space="preserve"> period</w:t>
            </w:r>
            <w:r w:rsidR="00432053" w:rsidRPr="00382BA5">
              <w:rPr>
                <w:rFonts w:ascii="Circular Std Book" w:hAnsi="Circular Std Book" w:cs="Circular Std Book"/>
                <w:sz w:val="24"/>
                <w:szCs w:val="24"/>
              </w:rPr>
              <w:t>, DBS</w:t>
            </w:r>
            <w:r w:rsidR="00382BA5">
              <w:rPr>
                <w:rFonts w:ascii="Circular Std Book" w:hAnsi="Circular Std Book" w:cs="Circular Std Book"/>
                <w:sz w:val="24"/>
                <w:szCs w:val="24"/>
              </w:rPr>
              <w:t xml:space="preserve"> Enhanced </w:t>
            </w:r>
          </w:p>
          <w:p w14:paraId="2314DC20" w14:textId="192B8215" w:rsidR="0037604B" w:rsidRPr="00382BA5" w:rsidRDefault="00472C99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The post is open to women only (exempt under the Equality Act 2010 Schedule 9, Part 1)</w:t>
            </w:r>
            <w:r w:rsidR="000776E7">
              <w:rPr>
                <w:rFonts w:ascii="Circular Std Book" w:hAnsi="Circular Std Book" w:cs="Circular Std Book"/>
                <w:sz w:val="24"/>
                <w:szCs w:val="24"/>
              </w:rPr>
              <w:t xml:space="preserve">. </w:t>
            </w:r>
          </w:p>
        </w:tc>
      </w:tr>
      <w:tr w:rsidR="00AD005C" w:rsidRPr="00382BA5" w14:paraId="50232104" w14:textId="77777777" w:rsidTr="00001E34">
        <w:tc>
          <w:tcPr>
            <w:tcW w:w="2093" w:type="dxa"/>
          </w:tcPr>
          <w:p w14:paraId="1F1855DC" w14:textId="77777777" w:rsidR="00AD005C" w:rsidRPr="00382BA5" w:rsidRDefault="00AD005C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lastRenderedPageBreak/>
              <w:t>Contact information</w:t>
            </w:r>
          </w:p>
        </w:tc>
        <w:tc>
          <w:tcPr>
            <w:tcW w:w="7149" w:type="dxa"/>
          </w:tcPr>
          <w:p w14:paraId="03A2AA13" w14:textId="77777777" w:rsidR="009A6C03" w:rsidRPr="00382BA5" w:rsidRDefault="00AD005C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Samantha McNeil</w:t>
            </w:r>
            <w:r w:rsidR="009A6C03" w:rsidRPr="00382BA5">
              <w:rPr>
                <w:rFonts w:ascii="Circular Std Book" w:hAnsi="Circular Std Book" w:cs="Circular Std Book"/>
                <w:sz w:val="24"/>
                <w:szCs w:val="24"/>
              </w:rPr>
              <w:t>- Volunteer Coordinator</w:t>
            </w:r>
          </w:p>
          <w:p w14:paraId="12634384" w14:textId="77777777" w:rsidR="00AD005C" w:rsidRPr="00382BA5" w:rsidRDefault="00AD005C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2 Patshull Road</w:t>
            </w:r>
          </w:p>
          <w:p w14:paraId="0521E3AB" w14:textId="77777777" w:rsidR="00AD005C" w:rsidRPr="00382BA5" w:rsidRDefault="00AD005C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Kentish Town</w:t>
            </w:r>
          </w:p>
          <w:p w14:paraId="0027B9E4" w14:textId="77777777" w:rsidR="00AD005C" w:rsidRPr="00382BA5" w:rsidRDefault="00AD005C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London</w:t>
            </w:r>
          </w:p>
          <w:p w14:paraId="0F131E19" w14:textId="77777777" w:rsidR="00AD005C" w:rsidRPr="00382BA5" w:rsidRDefault="00AD005C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NW5 2LB</w:t>
            </w:r>
          </w:p>
          <w:p w14:paraId="6B765662" w14:textId="77777777" w:rsidR="009A6C03" w:rsidRPr="00382BA5" w:rsidRDefault="0016258E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Tel: 020 7 482 8621</w:t>
            </w:r>
          </w:p>
          <w:p w14:paraId="35DCE9BD" w14:textId="77777777" w:rsidR="00AD005C" w:rsidRPr="00382BA5" w:rsidRDefault="00AD005C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Email:</w:t>
            </w:r>
            <w:r w:rsidR="0016258E" w:rsidRPr="00382BA5">
              <w:rPr>
                <w:rFonts w:ascii="Circular Std Book" w:hAnsi="Circular Std Book" w:cs="Circular Std Book"/>
                <w:sz w:val="24"/>
                <w:szCs w:val="24"/>
              </w:rPr>
              <w:t xml:space="preserve"> </w:t>
            </w:r>
            <w:hyperlink r:id="rId9" w:history="1">
              <w:r w:rsidR="0016258E" w:rsidRPr="00382BA5">
                <w:rPr>
                  <w:rStyle w:val="Hyperlink"/>
                  <w:rFonts w:ascii="Circular Std Book" w:hAnsi="Circular Std Book" w:cs="Circular Std Book"/>
                  <w:sz w:val="24"/>
                  <w:szCs w:val="24"/>
                </w:rPr>
                <w:t>Samantha.mcneil@cleanbreak.org.uk</w:t>
              </w:r>
            </w:hyperlink>
          </w:p>
          <w:p w14:paraId="76FFD88A" w14:textId="77777777" w:rsidR="00AD005C" w:rsidRPr="00382BA5" w:rsidRDefault="00522A10" w:rsidP="00001E34">
            <w:pPr>
              <w:rPr>
                <w:rFonts w:ascii="Circular Std Book" w:hAnsi="Circular Std Book" w:cs="Circular Std Book"/>
                <w:sz w:val="24"/>
                <w:szCs w:val="24"/>
              </w:rPr>
            </w:pPr>
            <w:r w:rsidRPr="00382BA5">
              <w:rPr>
                <w:rFonts w:ascii="Circular Std Book" w:hAnsi="Circular Std Book" w:cs="Circular Std Book"/>
                <w:sz w:val="24"/>
                <w:szCs w:val="24"/>
              </w:rPr>
              <w:t>Web: www.cleanbreak.org.uk</w:t>
            </w:r>
          </w:p>
        </w:tc>
      </w:tr>
    </w:tbl>
    <w:p w14:paraId="6EB66C18" w14:textId="77777777" w:rsidR="00001E34" w:rsidRPr="00382BA5" w:rsidRDefault="00001E34" w:rsidP="00001E34">
      <w:pPr>
        <w:rPr>
          <w:rFonts w:ascii="Circular Std Book" w:hAnsi="Circular Std Book" w:cs="Circular Std Book"/>
          <w:sz w:val="24"/>
          <w:szCs w:val="24"/>
        </w:rPr>
      </w:pPr>
    </w:p>
    <w:sectPr w:rsidR="00001E34" w:rsidRPr="00382BA5" w:rsidSect="00062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34"/>
    <w:rsid w:val="00001E34"/>
    <w:rsid w:val="00062193"/>
    <w:rsid w:val="000776E7"/>
    <w:rsid w:val="000C7962"/>
    <w:rsid w:val="0016258E"/>
    <w:rsid w:val="001B6A1D"/>
    <w:rsid w:val="001E20D1"/>
    <w:rsid w:val="00315B0E"/>
    <w:rsid w:val="0033256A"/>
    <w:rsid w:val="0037604B"/>
    <w:rsid w:val="00382BA5"/>
    <w:rsid w:val="00432053"/>
    <w:rsid w:val="00472C99"/>
    <w:rsid w:val="00522A10"/>
    <w:rsid w:val="005D380E"/>
    <w:rsid w:val="007D5B50"/>
    <w:rsid w:val="00880F5D"/>
    <w:rsid w:val="00912A1E"/>
    <w:rsid w:val="009A6346"/>
    <w:rsid w:val="009A6C03"/>
    <w:rsid w:val="009F1F11"/>
    <w:rsid w:val="00AB2746"/>
    <w:rsid w:val="00AC0C08"/>
    <w:rsid w:val="00AD005C"/>
    <w:rsid w:val="00B005D4"/>
    <w:rsid w:val="00D85CB6"/>
    <w:rsid w:val="00DC1491"/>
    <w:rsid w:val="00E166C5"/>
    <w:rsid w:val="00E573DB"/>
    <w:rsid w:val="00E70766"/>
    <w:rsid w:val="00F21BE1"/>
    <w:rsid w:val="00F5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E00D"/>
  <w15:docId w15:val="{6042F80F-E58E-4970-9986-5B56C86B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2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amantha.mcneil@cleanbrea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8FF127327A247943D6A477CDAE688" ma:contentTypeVersion="8" ma:contentTypeDescription="Create a new document." ma:contentTypeScope="" ma:versionID="c5c5d5b814a6e1fa03f4809675ddcda1">
  <xsd:schema xmlns:xsd="http://www.w3.org/2001/XMLSchema" xmlns:xs="http://www.w3.org/2001/XMLSchema" xmlns:p="http://schemas.microsoft.com/office/2006/metadata/properties" xmlns:ns2="30d47133-7e88-4314-aeb1-6fb36938b36e" xmlns:ns3="3943f391-dd86-48e5-9de4-ba9a62764128" targetNamespace="http://schemas.microsoft.com/office/2006/metadata/properties" ma:root="true" ma:fieldsID="bf8c665e1766736633091f84080514f5" ns2:_="" ns3:_="">
    <xsd:import namespace="30d47133-7e88-4314-aeb1-6fb36938b36e"/>
    <xsd:import namespace="3943f391-dd86-48e5-9de4-ba9a62764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133-7e88-4314-aeb1-6fb36938b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3f391-dd86-48e5-9de4-ba9a62764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D8D2E-A0B7-4B14-9D19-1201D9767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9EEEE-7C2D-4CB3-B901-A06EB2CB6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133-7e88-4314-aeb1-6fb36938b36e"/>
    <ds:schemaRef ds:uri="3943f391-dd86-48e5-9de4-ba9a62764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DB91C-2369-4DCC-BE81-9B42FD4A7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2CC17-2484-4835-B162-E316C744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smcneil</dc:creator>
  <cp:lastModifiedBy>Ashleigh Harman</cp:lastModifiedBy>
  <cp:revision>3</cp:revision>
  <cp:lastPrinted>2018-01-29T10:30:00Z</cp:lastPrinted>
  <dcterms:created xsi:type="dcterms:W3CDTF">2019-09-12T10:26:00Z</dcterms:created>
  <dcterms:modified xsi:type="dcterms:W3CDTF">2019-09-12T10:27:00Z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0x010100EF68FF127327A247943D6A477CDAE688</vt:lpwstr>
  </property>
</Properties>
</file>